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23" w:rsidRDefault="0028479C" w:rsidP="00F43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p w:rsidR="00F430EC" w:rsidRDefault="00F430EC" w:rsidP="00F43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1887"/>
        <w:gridCol w:w="1533"/>
        <w:gridCol w:w="2806"/>
        <w:gridCol w:w="1984"/>
        <w:gridCol w:w="1566"/>
      </w:tblGrid>
      <w:tr w:rsidR="00F430EC" w:rsidTr="002F15E0">
        <w:tc>
          <w:tcPr>
            <w:tcW w:w="2717" w:type="dxa"/>
            <w:gridSpan w:val="2"/>
            <w:shd w:val="clear" w:color="auto" w:fill="95B3D7" w:themeFill="accent1" w:themeFillTint="99"/>
          </w:tcPr>
          <w:p w:rsidR="00F430EC" w:rsidRDefault="00F430EC" w:rsidP="002F1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F430EC" w:rsidRPr="00A913B5" w:rsidRDefault="00F430EC" w:rsidP="002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Małgorzata Maśko </w:t>
            </w:r>
          </w:p>
        </w:tc>
      </w:tr>
      <w:tr w:rsidR="00F430EC" w:rsidTr="002F15E0">
        <w:tc>
          <w:tcPr>
            <w:tcW w:w="2717" w:type="dxa"/>
            <w:gridSpan w:val="2"/>
            <w:shd w:val="clear" w:color="auto" w:fill="95B3D7" w:themeFill="accent1" w:themeFillTint="99"/>
          </w:tcPr>
          <w:p w:rsidR="00F430EC" w:rsidRDefault="00F430EC" w:rsidP="002F1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F430EC" w:rsidRPr="00A913B5" w:rsidRDefault="00F430EC" w:rsidP="002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 Nr 11 </w:t>
            </w:r>
          </w:p>
        </w:tc>
      </w:tr>
      <w:tr w:rsidR="00F430EC" w:rsidTr="002F15E0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F430EC" w:rsidRDefault="00F430EC" w:rsidP="002F1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6"/>
            <w:shd w:val="clear" w:color="auto" w:fill="95B3D7" w:themeFill="accent1" w:themeFillTint="99"/>
          </w:tcPr>
          <w:p w:rsidR="00F430EC" w:rsidRPr="00A913B5" w:rsidRDefault="00F430EC" w:rsidP="002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7BA</w:t>
            </w:r>
          </w:p>
        </w:tc>
      </w:tr>
      <w:tr w:rsidR="00F430EC" w:rsidTr="002F15E0">
        <w:tc>
          <w:tcPr>
            <w:tcW w:w="1602" w:type="dxa"/>
            <w:shd w:val="clear" w:color="auto" w:fill="D6E3BC" w:themeFill="accent3" w:themeFillTint="66"/>
          </w:tcPr>
          <w:p w:rsidR="00F430EC" w:rsidRDefault="00F430EC" w:rsidP="002F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8" w:type="dxa"/>
            <w:gridSpan w:val="7"/>
            <w:shd w:val="clear" w:color="auto" w:fill="D6E3BC" w:themeFill="accent3" w:themeFillTint="66"/>
          </w:tcPr>
          <w:p w:rsidR="00F430EC" w:rsidRDefault="00F430EC" w:rsidP="002F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420" w:type="dxa"/>
            <w:gridSpan w:val="2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06" w:type="dxa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566" w:type="dxa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B828F3" w:rsidTr="00B828F3">
        <w:tc>
          <w:tcPr>
            <w:tcW w:w="1602" w:type="dxa"/>
            <w:vAlign w:val="center"/>
          </w:tcPr>
          <w:p w:rsidR="00B828F3" w:rsidRPr="00812164" w:rsidRDefault="00B828F3" w:rsidP="00B828F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 w:val="restart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3420" w:type="dxa"/>
            <w:gridSpan w:val="2"/>
            <w:vAlign w:val="center"/>
          </w:tcPr>
          <w:p w:rsidR="00B828F3" w:rsidRPr="00EF116C" w:rsidRDefault="00B828F3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Pouch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M., Szczęsna D.</w:t>
            </w:r>
          </w:p>
        </w:tc>
        <w:tc>
          <w:tcPr>
            <w:tcW w:w="2806" w:type="dxa"/>
            <w:vAlign w:val="center"/>
          </w:tcPr>
          <w:p w:rsidR="00B828F3" w:rsidRPr="00EF116C" w:rsidRDefault="00B828F3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Pewny start Wokół pór roku</w:t>
            </w:r>
          </w:p>
        </w:tc>
        <w:tc>
          <w:tcPr>
            <w:tcW w:w="1984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566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8F3" w:rsidTr="00B828F3">
        <w:tc>
          <w:tcPr>
            <w:tcW w:w="1602" w:type="dxa"/>
            <w:vAlign w:val="center"/>
          </w:tcPr>
          <w:p w:rsidR="00B828F3" w:rsidRPr="00812164" w:rsidRDefault="00B828F3" w:rsidP="00B828F3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828F3" w:rsidRPr="00EF116C" w:rsidRDefault="00B828F3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Bednarz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Bladowska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J., 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Kluczkowska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K., Lubocka W., Ludkiewicz E., Trzasko -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Maślaczyk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A., Miłosz A.,  Okoniewska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Sniezhko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O.,  Sowińska M.,  Szczepańska L., Trzebiatowska - Żmuda. M.</w:t>
            </w:r>
          </w:p>
        </w:tc>
        <w:tc>
          <w:tcPr>
            <w:tcW w:w="2806" w:type="dxa"/>
            <w:vAlign w:val="center"/>
          </w:tcPr>
          <w:p w:rsidR="00B828F3" w:rsidRPr="00EF116C" w:rsidRDefault="00B828F3" w:rsidP="00B828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 i Mój Świat 1 podręcznik </w:t>
            </w: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cz.1</w:t>
            </w:r>
          </w:p>
        </w:tc>
        <w:tc>
          <w:tcPr>
            <w:tcW w:w="1984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B828F3" w:rsidRDefault="00B828F3" w:rsidP="002F15E0">
            <w:pPr>
              <w:jc w:val="center"/>
            </w:pPr>
            <w:r w:rsidRPr="00A4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8F3" w:rsidTr="00B828F3">
        <w:tc>
          <w:tcPr>
            <w:tcW w:w="1602" w:type="dxa"/>
            <w:vAlign w:val="center"/>
          </w:tcPr>
          <w:p w:rsidR="00B828F3" w:rsidRPr="00812164" w:rsidRDefault="00B828F3" w:rsidP="00B828F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828F3" w:rsidRPr="00EF116C" w:rsidRDefault="00B828F3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Bednarz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Bladowska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J., 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Kluczkowska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K., Lubocka W., Ludkiewicz E., Trzasko -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Maślaczyk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A., Miłosz A.,  Okoniewska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Sniezhko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O.,  Sowińska M.,  Szczepańska L., Trzebiatowska - Żmuda. M.</w:t>
            </w:r>
          </w:p>
        </w:tc>
        <w:tc>
          <w:tcPr>
            <w:tcW w:w="2806" w:type="dxa"/>
            <w:vAlign w:val="center"/>
          </w:tcPr>
          <w:p w:rsidR="00B828F3" w:rsidRPr="00EF116C" w:rsidRDefault="00B828F3" w:rsidP="00B828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 i Mój Świat 1 -  Podręcznik, część 2</w:t>
            </w:r>
          </w:p>
        </w:tc>
        <w:tc>
          <w:tcPr>
            <w:tcW w:w="1984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B828F3" w:rsidRDefault="00B828F3" w:rsidP="002F15E0">
            <w:pPr>
              <w:jc w:val="center"/>
            </w:pPr>
            <w:r w:rsidRPr="00A4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8F3" w:rsidTr="00B828F3">
        <w:tc>
          <w:tcPr>
            <w:tcW w:w="1602" w:type="dxa"/>
            <w:vAlign w:val="center"/>
          </w:tcPr>
          <w:p w:rsidR="00B828F3" w:rsidRPr="00812164" w:rsidRDefault="00B828F3" w:rsidP="00B828F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828F3" w:rsidRDefault="00B828F3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Bednarz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Bladowska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J., 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Kluczkowska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K., Lubocka W., Ludkiewicz E., Trzasko -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Maślaczyk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A., Miłosz A.,  Okoniewska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Sniezhko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O.,  Sowińska M.,  Szczepańska L., Trzebiatowska - Żmuda. M.</w:t>
            </w:r>
          </w:p>
          <w:p w:rsidR="00B828F3" w:rsidRPr="00EF116C" w:rsidRDefault="00B828F3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B828F3" w:rsidRPr="00EF116C" w:rsidRDefault="00B828F3" w:rsidP="00B828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 i mój świat 2 Podręcznik część 1</w:t>
            </w:r>
          </w:p>
        </w:tc>
        <w:tc>
          <w:tcPr>
            <w:tcW w:w="1984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B828F3" w:rsidRDefault="00B828F3" w:rsidP="002F15E0">
            <w:pPr>
              <w:jc w:val="center"/>
            </w:pPr>
            <w:r w:rsidRPr="00A4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8F3" w:rsidTr="00B828F3">
        <w:tc>
          <w:tcPr>
            <w:tcW w:w="1602" w:type="dxa"/>
            <w:vAlign w:val="center"/>
          </w:tcPr>
          <w:p w:rsidR="00B828F3" w:rsidRPr="00812164" w:rsidRDefault="00B828F3" w:rsidP="00B828F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 w:val="restart"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828F3" w:rsidRPr="00EF116C" w:rsidRDefault="00B828F3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Bednarz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Bladowska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J., 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Kluczkowska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K., Lubocka W., Ludkiewicz E., Trzasko -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Maślaczyk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A., Miłosz A.,  Okoniewska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Sniezhko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O.,  Sowińska M.,  Szczepańska L., Trzebiatowska - Żmuda. M.</w:t>
            </w:r>
          </w:p>
        </w:tc>
        <w:tc>
          <w:tcPr>
            <w:tcW w:w="2806" w:type="dxa"/>
            <w:vAlign w:val="center"/>
          </w:tcPr>
          <w:p w:rsidR="00B828F3" w:rsidRPr="00EF116C" w:rsidRDefault="00B828F3" w:rsidP="002F15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 i Mój Świat 2 -  Podręcznik, część 2</w:t>
            </w:r>
          </w:p>
        </w:tc>
        <w:tc>
          <w:tcPr>
            <w:tcW w:w="1984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B828F3" w:rsidRDefault="00B828F3" w:rsidP="002F15E0">
            <w:pPr>
              <w:jc w:val="center"/>
            </w:pPr>
            <w:r w:rsidRPr="00A4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8F3" w:rsidTr="00B828F3">
        <w:tc>
          <w:tcPr>
            <w:tcW w:w="1602" w:type="dxa"/>
            <w:vAlign w:val="center"/>
          </w:tcPr>
          <w:p w:rsidR="00B828F3" w:rsidRPr="00812164" w:rsidRDefault="00B828F3" w:rsidP="00B828F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Kociemba</w:t>
            </w:r>
            <w:proofErr w:type="spellEnd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- Borowska A.,-,  Krukowska M. </w:t>
            </w:r>
          </w:p>
        </w:tc>
        <w:tc>
          <w:tcPr>
            <w:tcW w:w="2806" w:type="dxa"/>
            <w:vAlign w:val="center"/>
          </w:tcPr>
          <w:p w:rsidR="00B828F3" w:rsidRPr="00EF116C" w:rsidRDefault="00B828F3" w:rsidP="002F15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Funkcjonowanie osobiste i społeczne podręcznik dla uczniów z niepełnosprawnością intelektualną</w:t>
            </w:r>
          </w:p>
        </w:tc>
        <w:tc>
          <w:tcPr>
            <w:tcW w:w="1984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B828F3" w:rsidRDefault="00B828F3" w:rsidP="002F15E0">
            <w:pPr>
              <w:jc w:val="center"/>
            </w:pPr>
            <w:r w:rsidRPr="00A4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8F3" w:rsidTr="00B828F3">
        <w:tc>
          <w:tcPr>
            <w:tcW w:w="1602" w:type="dxa"/>
            <w:vAlign w:val="center"/>
          </w:tcPr>
          <w:p w:rsidR="00B828F3" w:rsidRPr="00812164" w:rsidRDefault="00B828F3" w:rsidP="00B828F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828F3" w:rsidRPr="00EF116C" w:rsidRDefault="00B828F3" w:rsidP="002F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Łojewska A., Sadowska K.</w:t>
            </w:r>
          </w:p>
        </w:tc>
        <w:tc>
          <w:tcPr>
            <w:tcW w:w="2806" w:type="dxa"/>
            <w:vAlign w:val="center"/>
          </w:tcPr>
          <w:p w:rsidR="00B828F3" w:rsidRPr="00EF116C" w:rsidRDefault="00B828F3" w:rsidP="002F15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W deszczu i w słońcu czytanie uczestniczące dla dzieci z trudnościami w porozumiewaniu się</w:t>
            </w:r>
          </w:p>
        </w:tc>
        <w:tc>
          <w:tcPr>
            <w:tcW w:w="1984" w:type="dxa"/>
            <w:vAlign w:val="center"/>
          </w:tcPr>
          <w:p w:rsidR="00B828F3" w:rsidRPr="00EF116C" w:rsidRDefault="00B828F3" w:rsidP="002F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B828F3" w:rsidRDefault="00B828F3" w:rsidP="002F15E0">
            <w:pPr>
              <w:jc w:val="center"/>
            </w:pPr>
            <w:r w:rsidRPr="00A43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2F15E0">
        <w:trPr>
          <w:trHeight w:val="134"/>
        </w:trPr>
        <w:tc>
          <w:tcPr>
            <w:tcW w:w="14220" w:type="dxa"/>
            <w:gridSpan w:val="8"/>
            <w:shd w:val="clear" w:color="auto" w:fill="D6E3BC" w:themeFill="accent3" w:themeFillTint="66"/>
          </w:tcPr>
          <w:p w:rsidR="00F430EC" w:rsidRDefault="00F430EC" w:rsidP="002F1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566" w:type="dxa"/>
            <w:vAlign w:val="center"/>
          </w:tcPr>
          <w:p w:rsidR="00F430EC" w:rsidRDefault="00F430EC" w:rsidP="00B82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E93C1A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Jacquart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Warsztat sortowania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Akademia Nathan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Jacquart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Kolorowe długości 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Akademia Nathan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Kulawiecka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Plansze edukacyjne: Sylabowe przedszkole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26" w:rsidTr="00B828F3">
        <w:tc>
          <w:tcPr>
            <w:tcW w:w="1602" w:type="dxa"/>
            <w:vAlign w:val="center"/>
          </w:tcPr>
          <w:p w:rsidR="00536026" w:rsidRPr="00EF116C" w:rsidRDefault="00536026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36026" w:rsidRDefault="00536026" w:rsidP="00B828F3">
            <w:proofErr w:type="spellStart"/>
            <w:r w:rsidRPr="00616C3E">
              <w:rPr>
                <w:rFonts w:ascii="Times New Roman" w:hAnsi="Times New Roman" w:cs="Times New Roman"/>
                <w:sz w:val="24"/>
                <w:szCs w:val="24"/>
              </w:rPr>
              <w:t>Kulawiecka</w:t>
            </w:r>
            <w:proofErr w:type="spellEnd"/>
            <w:r w:rsidRPr="00616C3E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4339" w:type="dxa"/>
            <w:gridSpan w:val="2"/>
            <w:vAlign w:val="center"/>
          </w:tcPr>
          <w:p w:rsidR="00536026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Plansze edukacyjne: Sylabowy park</w:t>
            </w:r>
          </w:p>
        </w:tc>
        <w:tc>
          <w:tcPr>
            <w:tcW w:w="1984" w:type="dxa"/>
            <w:vAlign w:val="center"/>
          </w:tcPr>
          <w:p w:rsidR="00536026" w:rsidRPr="00EF116C" w:rsidRDefault="00536026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566" w:type="dxa"/>
            <w:vAlign w:val="center"/>
          </w:tcPr>
          <w:p w:rsidR="00536026" w:rsidRDefault="00536026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26" w:rsidTr="00B828F3">
        <w:tc>
          <w:tcPr>
            <w:tcW w:w="1602" w:type="dxa"/>
            <w:vAlign w:val="center"/>
          </w:tcPr>
          <w:p w:rsidR="00536026" w:rsidRPr="00EF116C" w:rsidRDefault="00536026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36026" w:rsidRDefault="00536026" w:rsidP="00B828F3">
            <w:proofErr w:type="spellStart"/>
            <w:r w:rsidRPr="00616C3E">
              <w:rPr>
                <w:rFonts w:ascii="Times New Roman" w:hAnsi="Times New Roman" w:cs="Times New Roman"/>
                <w:sz w:val="24"/>
                <w:szCs w:val="24"/>
              </w:rPr>
              <w:t>Kulawiecka</w:t>
            </w:r>
            <w:proofErr w:type="spellEnd"/>
            <w:r w:rsidRPr="00616C3E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4339" w:type="dxa"/>
            <w:gridSpan w:val="2"/>
            <w:vAlign w:val="center"/>
          </w:tcPr>
          <w:p w:rsidR="00536026" w:rsidRPr="00EF116C" w:rsidRDefault="00536026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Plansze edukacyjne: Sylabowa zagroda</w:t>
            </w:r>
          </w:p>
        </w:tc>
        <w:tc>
          <w:tcPr>
            <w:tcW w:w="1984" w:type="dxa"/>
            <w:vAlign w:val="center"/>
          </w:tcPr>
          <w:p w:rsidR="00536026" w:rsidRPr="00EF116C" w:rsidRDefault="00536026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566" w:type="dxa"/>
            <w:vAlign w:val="center"/>
          </w:tcPr>
          <w:p w:rsidR="00536026" w:rsidRDefault="00536026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26" w:rsidTr="00B828F3">
        <w:tc>
          <w:tcPr>
            <w:tcW w:w="1602" w:type="dxa"/>
            <w:vAlign w:val="center"/>
          </w:tcPr>
          <w:p w:rsidR="00536026" w:rsidRPr="00EF116C" w:rsidRDefault="00536026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36026" w:rsidRDefault="00536026" w:rsidP="00B828F3">
            <w:proofErr w:type="spellStart"/>
            <w:r w:rsidRPr="00616C3E">
              <w:rPr>
                <w:rFonts w:ascii="Times New Roman" w:hAnsi="Times New Roman" w:cs="Times New Roman"/>
                <w:sz w:val="24"/>
                <w:szCs w:val="24"/>
              </w:rPr>
              <w:t>Kulawiecka</w:t>
            </w:r>
            <w:proofErr w:type="spellEnd"/>
            <w:r w:rsidRPr="00616C3E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4339" w:type="dxa"/>
            <w:gridSpan w:val="2"/>
            <w:vAlign w:val="center"/>
          </w:tcPr>
          <w:p w:rsidR="00536026" w:rsidRPr="00EF116C" w:rsidRDefault="00536026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Plansze edukacyjne: Sylabowe miasteczko</w:t>
            </w:r>
          </w:p>
        </w:tc>
        <w:tc>
          <w:tcPr>
            <w:tcW w:w="1984" w:type="dxa"/>
            <w:vAlign w:val="center"/>
          </w:tcPr>
          <w:p w:rsidR="00536026" w:rsidRPr="00EF116C" w:rsidRDefault="00536026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566" w:type="dxa"/>
            <w:vAlign w:val="center"/>
          </w:tcPr>
          <w:p w:rsidR="00536026" w:rsidRDefault="00536026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pStyle w:val="NormalnyWeb"/>
            </w:pPr>
            <w:r w:rsidRPr="00EF116C">
              <w:rPr>
                <w:rStyle w:val="Pogrubienie"/>
                <w:b w:val="0"/>
              </w:rPr>
              <w:t>Hopkins A.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Co się za chwilę może stać?</w:t>
            </w:r>
          </w:p>
        </w:tc>
        <w:tc>
          <w:tcPr>
            <w:tcW w:w="1984" w:type="dxa"/>
            <w:vAlign w:val="center"/>
          </w:tcPr>
          <w:p w:rsidR="00F430EC" w:rsidRPr="00EF116C" w:rsidRDefault="00B828F3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Tanajewska</w:t>
            </w:r>
            <w:proofErr w:type="spellEnd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A., Naprawa R.,  Kołodziejska D.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Śladami pór roku. Książka dla uczniów z niepełnosprawnością intelektualną w stopniu umiarkowanym, znacznym i niepełnosprawnością sprzężoną – jesień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Tanajewska</w:t>
            </w:r>
            <w:proofErr w:type="spellEnd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A., Naprawa R.,  Kołodziejska D.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Śladami pór roku. Książka dla uczniów z </w:t>
            </w: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niepełnosprawnością intelektualną w stopniu umiarkowanym, znacznym i niepełnosprawnością </w:t>
            </w:r>
          </w:p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sprzężoną – zima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Tanajewska</w:t>
            </w:r>
            <w:proofErr w:type="spellEnd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A., Naprawa R.,  Kołodziejska D.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Śladami pór roku. Książka dla uczniów z niepełnosprawnością intelektualną w stopniu umiarkowanym, znacznym i niepełnosprawnością sprzężoną – wiosna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Tanajewska</w:t>
            </w:r>
            <w:proofErr w:type="spellEnd"/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A., Naprawa R.,  Kołodziejska D.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Śladami pór roku. Książka dla uczniów z niepełnosprawnością intelektualną w stopniu umiarkowanym, znacznym i niepełnosprawnością sprzężoną – lato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Pawlus 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Sztreker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Pewny start, </w:t>
            </w:r>
            <w:proofErr w:type="spellStart"/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Dobieranki</w:t>
            </w:r>
            <w:proofErr w:type="spellEnd"/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Dom, rodzina, świat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26" w:rsidTr="00B828F3">
        <w:tc>
          <w:tcPr>
            <w:tcW w:w="1602" w:type="dxa"/>
            <w:vAlign w:val="center"/>
          </w:tcPr>
          <w:p w:rsidR="00536026" w:rsidRPr="00EF116C" w:rsidRDefault="00536026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36026" w:rsidRDefault="00536026" w:rsidP="00B828F3">
            <w:r w:rsidRPr="000C4F4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  <w:vAlign w:val="center"/>
          </w:tcPr>
          <w:p w:rsidR="00536026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Ćwicz spostrzegawczość część 1</w:t>
            </w:r>
          </w:p>
        </w:tc>
        <w:tc>
          <w:tcPr>
            <w:tcW w:w="1984" w:type="dxa"/>
            <w:vAlign w:val="center"/>
          </w:tcPr>
          <w:p w:rsidR="00536026" w:rsidRPr="00EF116C" w:rsidRDefault="00536026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536026" w:rsidRDefault="00536026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26" w:rsidTr="00B828F3">
        <w:tc>
          <w:tcPr>
            <w:tcW w:w="1602" w:type="dxa"/>
            <w:vAlign w:val="center"/>
          </w:tcPr>
          <w:p w:rsidR="00536026" w:rsidRPr="00EF116C" w:rsidRDefault="00536026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36026" w:rsidRDefault="00536026" w:rsidP="00B828F3">
            <w:r w:rsidRPr="000C4F4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  <w:vAlign w:val="center"/>
          </w:tcPr>
          <w:p w:rsidR="00536026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Ćwicz spostrzegawczość część 2</w:t>
            </w:r>
          </w:p>
        </w:tc>
        <w:tc>
          <w:tcPr>
            <w:tcW w:w="1984" w:type="dxa"/>
            <w:vAlign w:val="center"/>
          </w:tcPr>
          <w:p w:rsidR="00536026" w:rsidRPr="00EF116C" w:rsidRDefault="00536026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536026" w:rsidRDefault="00536026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26" w:rsidTr="00B828F3">
        <w:tc>
          <w:tcPr>
            <w:tcW w:w="1602" w:type="dxa"/>
            <w:vAlign w:val="center"/>
          </w:tcPr>
          <w:p w:rsidR="00536026" w:rsidRPr="00EF116C" w:rsidRDefault="00536026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36026" w:rsidRDefault="00536026" w:rsidP="00B828F3">
            <w:r w:rsidRPr="000C4F4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  <w:vAlign w:val="center"/>
          </w:tcPr>
          <w:p w:rsidR="00536026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Ćwicz spostrzegawczość część 3</w:t>
            </w:r>
          </w:p>
        </w:tc>
        <w:tc>
          <w:tcPr>
            <w:tcW w:w="1984" w:type="dxa"/>
            <w:vAlign w:val="center"/>
          </w:tcPr>
          <w:p w:rsidR="00536026" w:rsidRPr="00EF116C" w:rsidRDefault="00536026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536026" w:rsidRDefault="00536026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026" w:rsidTr="00B828F3">
        <w:tc>
          <w:tcPr>
            <w:tcW w:w="1602" w:type="dxa"/>
            <w:vAlign w:val="center"/>
          </w:tcPr>
          <w:p w:rsidR="00536026" w:rsidRPr="00EF116C" w:rsidRDefault="00536026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36026" w:rsidRDefault="00536026" w:rsidP="00B828F3">
            <w:r w:rsidRPr="000C4F4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  <w:vAlign w:val="center"/>
          </w:tcPr>
          <w:p w:rsidR="00536026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Ćwicz spostrzegawczość część 4</w:t>
            </w:r>
          </w:p>
        </w:tc>
        <w:tc>
          <w:tcPr>
            <w:tcW w:w="1984" w:type="dxa"/>
            <w:vAlign w:val="center"/>
          </w:tcPr>
          <w:p w:rsidR="00536026" w:rsidRPr="00EF116C" w:rsidRDefault="00536026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536026" w:rsidRDefault="00536026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Zapamiętaj jak najwięcej - materiały do ćwiczenia koncentracji i pamięci. Poziom łatwy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Zapamiętaj jak najwięcej - materiały do ćwiczenia koncentracji i pamięci. Poziom trudny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F430EC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Hopkins A.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Czym oni się zajmują? - ćwiczenia rozwijające i kształtujące procesy poznawcze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Wiem, jak się zachować</w:t>
            </w: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Pomoce do nauki zasad odpowiedniego zachowania</w:t>
            </w: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w niebezpiecznych i trudnych sytuacjach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EC" w:rsidTr="00B828F3">
        <w:tc>
          <w:tcPr>
            <w:tcW w:w="1602" w:type="dxa"/>
            <w:vAlign w:val="center"/>
          </w:tcPr>
          <w:p w:rsidR="00F430EC" w:rsidRPr="00EF116C" w:rsidRDefault="00F430EC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F430EC" w:rsidRPr="00EF116C" w:rsidRDefault="00536026" w:rsidP="00B8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Pawlus M.,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Sztreker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4339" w:type="dxa"/>
            <w:gridSpan w:val="2"/>
            <w:vAlign w:val="center"/>
          </w:tcPr>
          <w:p w:rsidR="00F430EC" w:rsidRPr="00EF116C" w:rsidRDefault="00F430EC" w:rsidP="00B82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Pewny start, </w:t>
            </w:r>
            <w:proofErr w:type="spellStart"/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Dobieranki</w:t>
            </w:r>
            <w:proofErr w:type="spellEnd"/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owoce, warzywa, zwierzęta</w:t>
            </w:r>
          </w:p>
        </w:tc>
        <w:tc>
          <w:tcPr>
            <w:tcW w:w="1984" w:type="dxa"/>
            <w:vAlign w:val="center"/>
          </w:tcPr>
          <w:p w:rsidR="00F430EC" w:rsidRPr="00EF116C" w:rsidRDefault="00F430EC" w:rsidP="00B8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566" w:type="dxa"/>
            <w:vAlign w:val="center"/>
          </w:tcPr>
          <w:p w:rsidR="00F430EC" w:rsidRDefault="00F430EC" w:rsidP="002F15E0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Nauki liczenia – Zestaw 1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Akademia Nathan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27579B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Nauki liczenia – Zestaw 2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Akademia Nathan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27579B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Nauki liczenia – Zestaw 3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Akademia Nathan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27579B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Figury geometryczne w przestrzeni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Moje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Mistrz logiki – podstawowy materiał edukacyjny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Moje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2F15E0">
        <w:tc>
          <w:tcPr>
            <w:tcW w:w="14220" w:type="dxa"/>
            <w:gridSpan w:val="8"/>
            <w:shd w:val="clear" w:color="auto" w:fill="D6E3BC" w:themeFill="accent3" w:themeFillTint="66"/>
          </w:tcPr>
          <w:p w:rsidR="00E93C1A" w:rsidRDefault="00E93C1A" w:rsidP="00E9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Default="00E93C1A" w:rsidP="00E9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3"/>
            <w:vAlign w:val="center"/>
          </w:tcPr>
          <w:p w:rsidR="00E93C1A" w:rsidRDefault="00E93C1A" w:rsidP="00E9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  <w:gridSpan w:val="2"/>
            <w:vAlign w:val="center"/>
          </w:tcPr>
          <w:p w:rsidR="00E93C1A" w:rsidRDefault="00E93C1A" w:rsidP="00E9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vAlign w:val="center"/>
          </w:tcPr>
          <w:p w:rsidR="00E93C1A" w:rsidRDefault="00E93C1A" w:rsidP="00E9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566" w:type="dxa"/>
          </w:tcPr>
          <w:p w:rsidR="00E93C1A" w:rsidRDefault="00E93C1A" w:rsidP="00E93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Pouch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M., Szczęsna D.</w:t>
            </w: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Pewny start Wokół pór roku Wokół jesieni Karty pracy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4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Podleśna M.</w:t>
            </w: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Na moje oko i ucho</w:t>
            </w:r>
            <w:r w:rsidRPr="00EF1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ć</w:t>
            </w: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wiczenia percepcji wzrokowej i słuchowej na materiale obrazkowo-literowym i obrazkowo-sylabowym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4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Bednarz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Bladowska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J., 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Kluczkowska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K., Lubocka W., Ludkiewicz E., Trzasko -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Maślaczyk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A., Miłosz A.,  Okoniewska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Sniezhko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O.,  Sowińska M.,  Szczepańska L., Trzebiatowska - Żmuda. M.</w:t>
            </w: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Ja i mój świat lekcje dla uczniów z autyzmem i specjalnymi potrzebami edukacyjnymi. etap obrazka karty pracy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Bednarz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Bladowska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J., 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Kluczkowska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K., Lubocka W., Ludkiewicz E., Trzasko -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Maślaczyk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A., Miłosz A.,  Okoniewska M., </w:t>
            </w: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Sniezhko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O.,  Sowińska M.,  Szczepańska L., Trzebiatowska - Żmuda. M.</w:t>
            </w: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Ja i mój świat lekcje dla uczniów z autyzmem i specjalnymi potrzebami edukacyjnymi etap wyrazu karty pracy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8C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Pouch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M., Szczęsna D.</w:t>
            </w:r>
          </w:p>
        </w:tc>
        <w:tc>
          <w:tcPr>
            <w:tcW w:w="4339" w:type="dxa"/>
            <w:gridSpan w:val="2"/>
            <w:vAlign w:val="center"/>
          </w:tcPr>
          <w:p w:rsidR="00E93C1A" w:rsidRPr="00EF116C" w:rsidRDefault="00E93C1A" w:rsidP="00E9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Pewny start Wokół pór roku Wokół zimy Karty pracy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8C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Pouch</w:t>
            </w:r>
            <w:proofErr w:type="spellEnd"/>
            <w:r w:rsidRPr="00EF116C">
              <w:rPr>
                <w:rFonts w:ascii="Times New Roman" w:hAnsi="Times New Roman" w:cs="Times New Roman"/>
                <w:sz w:val="24"/>
                <w:szCs w:val="24"/>
              </w:rPr>
              <w:t xml:space="preserve"> M., Szczęsna D.</w:t>
            </w:r>
          </w:p>
        </w:tc>
        <w:tc>
          <w:tcPr>
            <w:tcW w:w="4339" w:type="dxa"/>
            <w:gridSpan w:val="2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Pewny start Wokół pór roku Karty pracy Wokół wiosny wokół lata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8C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1A" w:rsidTr="00B828F3">
        <w:tc>
          <w:tcPr>
            <w:tcW w:w="1602" w:type="dxa"/>
            <w:vAlign w:val="center"/>
          </w:tcPr>
          <w:p w:rsidR="00E93C1A" w:rsidRPr="00EF116C" w:rsidRDefault="00E93C1A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Hinz  M.</w:t>
            </w:r>
          </w:p>
        </w:tc>
        <w:tc>
          <w:tcPr>
            <w:tcW w:w="4339" w:type="dxa"/>
            <w:gridSpan w:val="2"/>
          </w:tcPr>
          <w:p w:rsidR="00E93C1A" w:rsidRPr="00EF116C" w:rsidRDefault="00E93C1A" w:rsidP="00E9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eastAsia="Times New Roman" w:hAnsi="Times New Roman" w:cs="Times New Roman"/>
                <w:sz w:val="24"/>
                <w:szCs w:val="24"/>
              </w:rPr>
              <w:t>Nazwij i wpisz – ćwiczenia służące wzbogacaniu słownictwa dla osób z afazją...</w:t>
            </w:r>
          </w:p>
        </w:tc>
        <w:tc>
          <w:tcPr>
            <w:tcW w:w="1984" w:type="dxa"/>
            <w:vAlign w:val="center"/>
          </w:tcPr>
          <w:p w:rsidR="00E93C1A" w:rsidRPr="00EF116C" w:rsidRDefault="00E93C1A" w:rsidP="00E9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vAlign w:val="center"/>
          </w:tcPr>
          <w:p w:rsidR="00E93C1A" w:rsidRDefault="00E93C1A" w:rsidP="00E93C1A">
            <w:pPr>
              <w:jc w:val="center"/>
            </w:pPr>
            <w:r w:rsidRPr="008C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4FFF" w:rsidRDefault="00B44FFF" w:rsidP="00B82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44FFF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0C434F"/>
    <w:rsid w:val="000E0031"/>
    <w:rsid w:val="001323E7"/>
    <w:rsid w:val="00156BA6"/>
    <w:rsid w:val="001E3C8B"/>
    <w:rsid w:val="0022640A"/>
    <w:rsid w:val="00226F7B"/>
    <w:rsid w:val="00230FF2"/>
    <w:rsid w:val="002459F7"/>
    <w:rsid w:val="0028479C"/>
    <w:rsid w:val="00327216"/>
    <w:rsid w:val="00364F01"/>
    <w:rsid w:val="00407ED9"/>
    <w:rsid w:val="004A0C8A"/>
    <w:rsid w:val="004C3C61"/>
    <w:rsid w:val="004D0657"/>
    <w:rsid w:val="00536026"/>
    <w:rsid w:val="00566785"/>
    <w:rsid w:val="005B7BA6"/>
    <w:rsid w:val="005C749B"/>
    <w:rsid w:val="00724C79"/>
    <w:rsid w:val="007679F1"/>
    <w:rsid w:val="007A0A3E"/>
    <w:rsid w:val="007A70D5"/>
    <w:rsid w:val="007D0A3E"/>
    <w:rsid w:val="008112D8"/>
    <w:rsid w:val="0081146A"/>
    <w:rsid w:val="00812164"/>
    <w:rsid w:val="008B3A00"/>
    <w:rsid w:val="009968EE"/>
    <w:rsid w:val="00A913B5"/>
    <w:rsid w:val="00AA5623"/>
    <w:rsid w:val="00AD6EEC"/>
    <w:rsid w:val="00AF6C8C"/>
    <w:rsid w:val="00B44FFF"/>
    <w:rsid w:val="00B828F3"/>
    <w:rsid w:val="00B908F9"/>
    <w:rsid w:val="00C0235D"/>
    <w:rsid w:val="00C5758A"/>
    <w:rsid w:val="00C809BB"/>
    <w:rsid w:val="00C9214F"/>
    <w:rsid w:val="00E45F80"/>
    <w:rsid w:val="00E863DF"/>
    <w:rsid w:val="00E93C1A"/>
    <w:rsid w:val="00EB5FB5"/>
    <w:rsid w:val="00ED1DC9"/>
    <w:rsid w:val="00EF116C"/>
    <w:rsid w:val="00F34AFC"/>
    <w:rsid w:val="00F430EC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8600-0C78-4E41-B77F-B55BB042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2017-10-30T11:31:00Z</dcterms:created>
  <dcterms:modified xsi:type="dcterms:W3CDTF">2017-10-30T11:31:00Z</dcterms:modified>
</cp:coreProperties>
</file>